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DE5E4E" w:rsidRPr="00D966B7">
        <w:rPr>
          <w:i/>
          <w:sz w:val="30"/>
          <w:szCs w:val="30"/>
        </w:rPr>
        <w:t xml:space="preserve"> 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>Президента Республики Беларусь,</w:t>
      </w:r>
      <w:r w:rsidR="00177327" w:rsidRPr="00D966B7">
        <w:rPr>
          <w:rFonts w:ascii="Arial" w:hAnsi="Arial" w:cs="Arial"/>
          <w:shd w:val="clear" w:color="auto" w:fill="FFFFFF"/>
        </w:rPr>
        <w:t xml:space="preserve"> </w:t>
      </w:r>
      <w:r w:rsidR="00177327" w:rsidRPr="00D966B7">
        <w:rPr>
          <w:i/>
          <w:sz w:val="30"/>
          <w:szCs w:val="30"/>
        </w:rPr>
        <w:t xml:space="preserve">материалов </w:t>
      </w:r>
      <w:proofErr w:type="spellStart"/>
      <w:r w:rsidRPr="00D966B7">
        <w:rPr>
          <w:i/>
          <w:sz w:val="30"/>
          <w:szCs w:val="30"/>
        </w:rPr>
        <w:t>БелТА</w:t>
      </w:r>
      <w:proofErr w:type="spellEnd"/>
      <w:r w:rsidRPr="00D966B7">
        <w:rPr>
          <w:i/>
          <w:sz w:val="30"/>
          <w:szCs w:val="30"/>
        </w:rPr>
        <w:t xml:space="preserve">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D966B7">
        <w:rPr>
          <w:b/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</w:t>
      </w:r>
      <w:proofErr w:type="spellStart"/>
      <w:r w:rsidRPr="00D966B7">
        <w:rPr>
          <w:sz w:val="30"/>
          <w:szCs w:val="30"/>
        </w:rPr>
        <w:t>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proofErr w:type="spellEnd"/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proofErr w:type="spellStart"/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>Лукашенко</w:t>
      </w:r>
      <w:proofErr w:type="spellEnd"/>
      <w:r w:rsidR="00B87BAB" w:rsidRPr="00D966B7">
        <w:rPr>
          <w:sz w:val="30"/>
          <w:szCs w:val="30"/>
        </w:rPr>
        <w:t xml:space="preserve"> отметил, что если Беларусь не будет иметь и не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lastRenderedPageBreak/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D966B7">
        <w:rPr>
          <w:sz w:val="30"/>
          <w:szCs w:val="30"/>
        </w:rPr>
        <w:t>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>Лукашенко</w:t>
      </w:r>
      <w:proofErr w:type="spellEnd"/>
      <w:r w:rsidRPr="00D966B7">
        <w:rPr>
          <w:sz w:val="30"/>
          <w:szCs w:val="30"/>
        </w:rPr>
        <w:t xml:space="preserve">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</w:t>
      </w:r>
      <w:proofErr w:type="spellStart"/>
      <w:r w:rsidRPr="00D966B7">
        <w:rPr>
          <w:bCs/>
          <w:sz w:val="30"/>
          <w:szCs w:val="30"/>
        </w:rPr>
        <w:t>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</w:t>
      </w:r>
      <w:proofErr w:type="spellEnd"/>
      <w:r w:rsidRPr="00D966B7">
        <w:rPr>
          <w:bCs/>
          <w:sz w:val="30"/>
          <w:szCs w:val="30"/>
        </w:rPr>
        <w:t>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lastRenderedPageBreak/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мiж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D966B7">
        <w:rPr>
          <w:sz w:val="30"/>
          <w:szCs w:val="30"/>
        </w:rPr>
        <w:t>А.Г.Лукашенко</w:t>
      </w:r>
      <w:proofErr w:type="spellEnd"/>
      <w:r w:rsidRPr="00D966B7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 xml:space="preserve">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lastRenderedPageBreak/>
        <w:t>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D966B7">
        <w:rPr>
          <w:bCs/>
          <w:iCs/>
          <w:sz w:val="30"/>
          <w:szCs w:val="30"/>
        </w:rPr>
        <w:t>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</w:t>
      </w:r>
      <w:proofErr w:type="spellEnd"/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 xml:space="preserve">коммунального хозяйства: капитальный ремонт жилищного фонда, благоустройство дворовых территорий, текущий ремонт дорог, парков, скверов. </w:t>
      </w:r>
      <w:r w:rsidR="00293D72" w:rsidRPr="00D966B7">
        <w:rPr>
          <w:bCs/>
          <w:iCs/>
          <w:sz w:val="30"/>
          <w:szCs w:val="30"/>
        </w:rPr>
        <w:lastRenderedPageBreak/>
        <w:t>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</w:t>
      </w:r>
      <w:r w:rsidRPr="00D966B7">
        <w:rPr>
          <w:bCs/>
          <w:iCs/>
          <w:sz w:val="30"/>
          <w:szCs w:val="30"/>
        </w:rPr>
        <w:lastRenderedPageBreak/>
        <w:t xml:space="preserve">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 xml:space="preserve">», – сказал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Именно там надо совершить прорыв. </w:t>
      </w:r>
      <w:r w:rsidRPr="00D966B7">
        <w:rPr>
          <w:bCs/>
          <w:iCs/>
          <w:sz w:val="30"/>
          <w:szCs w:val="30"/>
        </w:rPr>
        <w:lastRenderedPageBreak/>
        <w:t>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привел </w:t>
      </w:r>
      <w:proofErr w:type="spellStart"/>
      <w:r w:rsidRPr="00D966B7">
        <w:rPr>
          <w:bCs/>
          <w:iCs/>
          <w:sz w:val="30"/>
          <w:szCs w:val="30"/>
        </w:rPr>
        <w:t>г.Оршу</w:t>
      </w:r>
      <w:proofErr w:type="spellEnd"/>
      <w:r w:rsidRPr="00D966B7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D966B7">
        <w:rPr>
          <w:bCs/>
          <w:iCs/>
          <w:sz w:val="30"/>
          <w:szCs w:val="30"/>
        </w:rPr>
        <w:t>А.Г.Лукашенко</w:t>
      </w:r>
      <w:proofErr w:type="spellEnd"/>
      <w:r w:rsidR="00565987" w:rsidRPr="00D966B7">
        <w:rPr>
          <w:bCs/>
          <w:iCs/>
          <w:sz w:val="30"/>
          <w:szCs w:val="30"/>
        </w:rPr>
        <w:t>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</w:t>
      </w:r>
      <w:proofErr w:type="spellStart"/>
      <w:r w:rsidRPr="00D966B7">
        <w:rPr>
          <w:bCs/>
          <w:iCs/>
          <w:sz w:val="30"/>
          <w:szCs w:val="30"/>
        </w:rPr>
        <w:t>А.Г.Лукашенко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lastRenderedPageBreak/>
        <w:t>А.Г.Лукашенко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D966B7">
        <w:rPr>
          <w:bCs/>
          <w:iCs/>
          <w:spacing w:val="-4"/>
          <w:sz w:val="30"/>
          <w:szCs w:val="30"/>
        </w:rPr>
        <w:t>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D966B7">
        <w:rPr>
          <w:bCs/>
          <w:iCs/>
          <w:sz w:val="30"/>
          <w:szCs w:val="30"/>
        </w:rPr>
        <w:t>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>Путина</w:t>
      </w:r>
      <w:proofErr w:type="spellEnd"/>
      <w:r w:rsidR="00286C6D" w:rsidRPr="00D966B7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Беларусь всегда понимала важность конструктивного диалога и сотрудничества с </w:t>
      </w:r>
      <w:r w:rsidR="00286C6D" w:rsidRPr="00D966B7">
        <w:rPr>
          <w:bCs/>
          <w:iCs/>
          <w:sz w:val="30"/>
          <w:szCs w:val="30"/>
        </w:rPr>
        <w:lastRenderedPageBreak/>
        <w:t>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</w:t>
      </w:r>
      <w:proofErr w:type="spellEnd"/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spellStart"/>
      <w:r w:rsidR="00286C6D" w:rsidRPr="00D966B7">
        <w:rPr>
          <w:bCs/>
          <w:iCs/>
          <w:sz w:val="30"/>
          <w:szCs w:val="30"/>
        </w:rPr>
        <w:t>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</w:t>
      </w:r>
      <w:proofErr w:type="spellEnd"/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DA" w:rsidRDefault="00BF5BDA" w:rsidP="00BF2A6B">
      <w:r>
        <w:separator/>
      </w:r>
    </w:p>
  </w:endnote>
  <w:endnote w:type="continuationSeparator" w:id="0">
    <w:p w:rsidR="00BF5BDA" w:rsidRDefault="00BF5BDA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DA" w:rsidRDefault="00BF5BDA" w:rsidP="00BF2A6B">
      <w:r>
        <w:separator/>
      </w:r>
    </w:p>
  </w:footnote>
  <w:footnote w:type="continuationSeparator" w:id="0">
    <w:p w:rsidR="00BF5BDA" w:rsidRDefault="00BF5BDA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B7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5BDA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2972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ACF49-C873-403B-804E-331BD0D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4C13-04CF-472A-BD3E-F57D6AE8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Екатерина С. Азерцова</cp:lastModifiedBy>
  <cp:revision>2</cp:revision>
  <cp:lastPrinted>2022-01-31T08:45:00Z</cp:lastPrinted>
  <dcterms:created xsi:type="dcterms:W3CDTF">2022-02-15T13:03:00Z</dcterms:created>
  <dcterms:modified xsi:type="dcterms:W3CDTF">2022-02-15T13:03:00Z</dcterms:modified>
</cp:coreProperties>
</file>